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CA" w:rsidRPr="008A604A" w:rsidRDefault="00155ECA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ТЕРРИТОРИАЛЬНАЯ ИЗБИРАТЕЛЬНАЯ КОМИССИЯ</w:t>
      </w:r>
    </w:p>
    <w:p w:rsidR="00155ECA" w:rsidRPr="008A604A" w:rsidRDefault="00155ECA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г. Рязани</w:t>
      </w:r>
    </w:p>
    <w:p w:rsidR="00155ECA" w:rsidRPr="00C35791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155ECA" w:rsidRPr="008A604A">
        <w:tc>
          <w:tcPr>
            <w:tcW w:w="3190" w:type="dxa"/>
          </w:tcPr>
          <w:p w:rsidR="00155ECA" w:rsidRPr="008A604A" w:rsidRDefault="00127799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61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8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ноября</w:t>
            </w:r>
            <w:r w:rsidR="009315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55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D01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55ECA" w:rsidRPr="008A604A" w:rsidRDefault="00155ECA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155ECA" w:rsidRPr="00882BAA" w:rsidRDefault="00155ECA" w:rsidP="009D6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82B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B48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501A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82B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D61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7C09DA" w:rsidRDefault="007C09D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55ECA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кандидатурах для исключения из резерва составов участковых избирательных комиссий избирательных участков </w:t>
      </w:r>
      <w:r w:rsidR="002D1757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города Рязани</w:t>
      </w:r>
    </w:p>
    <w:p w:rsidR="00155ECA" w:rsidRPr="008A604A" w:rsidRDefault="00155ECA" w:rsidP="002649D4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п. 9 статьи 26, п. 5.1 статьи 27 Федерального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от 12.06.2002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67-ФЗ «Об основных гарантиях избирательных прав и права на участие в референдуме граждан Российской Федерации», п. 25 Порядка формирования резерва составов участковых комиссий и назначении нового члена участковой комиссии из резерва составов участковых комиссий, утвержденного постановлением ЦИК России от 5 декабря 2012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152/1137-6, территориальная избирательная комиссия Советского района      г.  Рязани р е ш и л а: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>Предложить для исключения из резерва составов участковых избирательных комиссий избирательных участков</w:t>
      </w:r>
      <w:r w:rsidR="00BB0A49" w:rsidRPr="00BB0A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Советского района г.Рязани кандидатур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прилагаем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списк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641F89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Направить настоящее решение в Избирательную комиссию </w:t>
      </w:r>
      <w:r w:rsidRPr="00641F89">
        <w:rPr>
          <w:rFonts w:ascii="Times New Roman" w:hAnsi="Times New Roman" w:cs="Times New Roman"/>
          <w:sz w:val="28"/>
          <w:szCs w:val="28"/>
          <w:lang w:val="ru-RU"/>
        </w:rPr>
        <w:t>Рязанской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на председателя территориальной избирательной комиссии Советского района г. Рязани   Г.В.Мешкову.</w:t>
      </w:r>
    </w:p>
    <w:tbl>
      <w:tblPr>
        <w:tblW w:w="0" w:type="auto"/>
        <w:tblInd w:w="-106" w:type="dxa"/>
        <w:tblLook w:val="01E0"/>
      </w:tblPr>
      <w:tblGrid>
        <w:gridCol w:w="4791"/>
        <w:gridCol w:w="4779"/>
      </w:tblGrid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155ECA" w:rsidRDefault="00155ECA" w:rsidP="00C93194">
      <w:pPr>
        <w:tabs>
          <w:tab w:val="left" w:pos="5954"/>
          <w:tab w:val="left" w:pos="6379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</w:p>
    <w:p w:rsidR="00155ECA" w:rsidRPr="00C93194" w:rsidRDefault="00155ECA" w:rsidP="002D483B">
      <w:pPr>
        <w:spacing w:after="0" w:line="240" w:lineRule="auto"/>
        <w:ind w:left="3828" w:firstLine="708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Приложение к решению</w:t>
      </w:r>
    </w:p>
    <w:p w:rsidR="00155ECA" w:rsidRPr="00C93194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территориальной избирательной комис</w:t>
      </w:r>
      <w:r>
        <w:rPr>
          <w:rFonts w:ascii="Times New Roman CYR" w:hAnsi="Times New Roman CYR" w:cs="Times New Roman CYR"/>
          <w:lang w:val="ru-RU"/>
        </w:rPr>
        <w:t>сии Советского района г. Рязани</w:t>
      </w:r>
      <w:r w:rsidRPr="00C93194">
        <w:rPr>
          <w:rFonts w:ascii="Times New Roman CYR" w:hAnsi="Times New Roman CYR" w:cs="Times New Roman CYR"/>
          <w:lang w:val="ru-RU"/>
        </w:rPr>
        <w:t xml:space="preserve"> </w:t>
      </w:r>
    </w:p>
    <w:p w:rsidR="00155ECA" w:rsidRPr="009D61E4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ru-RU"/>
        </w:rPr>
        <w:t xml:space="preserve">от </w:t>
      </w:r>
      <w:r w:rsidR="001F6B27">
        <w:rPr>
          <w:rFonts w:ascii="Times New Roman CYR" w:hAnsi="Times New Roman CYR" w:cs="Times New Roman CYR"/>
          <w:lang w:val="ru-RU"/>
        </w:rPr>
        <w:t>2</w:t>
      </w:r>
      <w:r w:rsidR="009D61E4">
        <w:rPr>
          <w:rFonts w:ascii="Times New Roman CYR" w:hAnsi="Times New Roman CYR" w:cs="Times New Roman CYR"/>
        </w:rPr>
        <w:t>5</w:t>
      </w:r>
      <w:r w:rsidR="005449F2">
        <w:rPr>
          <w:rFonts w:ascii="Times New Roman CYR" w:hAnsi="Times New Roman CYR" w:cs="Times New Roman CYR"/>
          <w:lang w:val="ru-RU"/>
        </w:rPr>
        <w:t>.</w:t>
      </w:r>
      <w:r w:rsidR="00FB4877">
        <w:rPr>
          <w:rFonts w:ascii="Times New Roman CYR" w:hAnsi="Times New Roman CYR" w:cs="Times New Roman CYR"/>
          <w:lang w:val="ru-RU"/>
        </w:rPr>
        <w:t>11</w:t>
      </w:r>
      <w:r>
        <w:rPr>
          <w:rFonts w:ascii="Times New Roman CYR" w:hAnsi="Times New Roman CYR" w:cs="Times New Roman CYR"/>
          <w:lang w:val="ru-RU"/>
        </w:rPr>
        <w:t>.</w:t>
      </w:r>
      <w:r w:rsidRPr="002D1C10">
        <w:rPr>
          <w:rFonts w:ascii="Times New Roman CYR" w:hAnsi="Times New Roman CYR" w:cs="Times New Roman CYR"/>
          <w:lang w:val="ru-RU"/>
        </w:rPr>
        <w:t>20</w:t>
      </w:r>
      <w:r>
        <w:rPr>
          <w:rFonts w:ascii="Times New Roman CYR" w:hAnsi="Times New Roman CYR" w:cs="Times New Roman CYR"/>
          <w:lang w:val="ru-RU"/>
        </w:rPr>
        <w:t>2</w:t>
      </w:r>
      <w:r w:rsidR="00F719B0">
        <w:rPr>
          <w:rFonts w:ascii="Times New Roman CYR" w:hAnsi="Times New Roman CYR" w:cs="Times New Roman CYR"/>
          <w:lang w:val="ru-RU"/>
        </w:rPr>
        <w:t>4</w:t>
      </w:r>
      <w:r w:rsidRPr="002D1C10">
        <w:rPr>
          <w:rFonts w:ascii="Times New Roman CYR" w:hAnsi="Times New Roman CYR" w:cs="Times New Roman CYR"/>
          <w:lang w:val="ru-RU"/>
        </w:rPr>
        <w:t xml:space="preserve"> года №</w:t>
      </w:r>
      <w:r>
        <w:rPr>
          <w:rFonts w:ascii="Times New Roman CYR" w:hAnsi="Times New Roman CYR" w:cs="Times New Roman CYR"/>
          <w:lang w:val="ru-RU"/>
        </w:rPr>
        <w:t xml:space="preserve"> </w:t>
      </w:r>
      <w:r w:rsidR="00882BAA" w:rsidRPr="00FB4877">
        <w:rPr>
          <w:rFonts w:ascii="Times New Roman CYR" w:hAnsi="Times New Roman CYR" w:cs="Times New Roman CYR"/>
          <w:lang w:val="ru-RU"/>
        </w:rPr>
        <w:t>8</w:t>
      </w:r>
      <w:r w:rsidR="00FB4877">
        <w:rPr>
          <w:rFonts w:ascii="Times New Roman CYR" w:hAnsi="Times New Roman CYR" w:cs="Times New Roman CYR"/>
          <w:lang w:val="ru-RU"/>
        </w:rPr>
        <w:t>4</w:t>
      </w:r>
      <w:r w:rsidR="00FB7224">
        <w:rPr>
          <w:rFonts w:ascii="Times New Roman CYR" w:hAnsi="Times New Roman CYR" w:cs="Times New Roman CYR"/>
          <w:lang w:val="ru-RU"/>
        </w:rPr>
        <w:t>/</w:t>
      </w:r>
      <w:r w:rsidR="00501AC4">
        <w:rPr>
          <w:rFonts w:ascii="Times New Roman CYR" w:hAnsi="Times New Roman CYR" w:cs="Times New Roman CYR"/>
          <w:lang w:val="ru-RU"/>
        </w:rPr>
        <w:t>1</w:t>
      </w:r>
      <w:r w:rsidR="00882BAA" w:rsidRPr="00FB4877">
        <w:rPr>
          <w:rFonts w:ascii="Times New Roman CYR" w:hAnsi="Times New Roman CYR" w:cs="Times New Roman CYR"/>
          <w:lang w:val="ru-RU"/>
        </w:rPr>
        <w:t>9</w:t>
      </w:r>
      <w:r w:rsidR="009D61E4">
        <w:rPr>
          <w:rFonts w:ascii="Times New Roman CYR" w:hAnsi="Times New Roman CYR" w:cs="Times New Roman CYR"/>
        </w:rPr>
        <w:t>4</w:t>
      </w:r>
    </w:p>
    <w:p w:rsidR="00155ECA" w:rsidRDefault="00155ECA" w:rsidP="002649D4">
      <w:pPr>
        <w:pStyle w:val="a4"/>
        <w:ind w:left="0"/>
        <w:rPr>
          <w:lang w:val="ru-RU"/>
        </w:rPr>
      </w:pP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Список кандидатур для исключения из резерва составов участковых комиссий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ТИК Советского района г. Рязани Рязанской области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на основании подпункта «</w:t>
      </w:r>
      <w:r w:rsidR="00217E53">
        <w:rPr>
          <w:sz w:val="28"/>
          <w:szCs w:val="28"/>
        </w:rPr>
        <w:t>а</w:t>
      </w:r>
      <w:r w:rsidRPr="000A4FC9">
        <w:rPr>
          <w:sz w:val="28"/>
          <w:szCs w:val="28"/>
          <w:lang w:val="ru-RU"/>
        </w:rPr>
        <w:t>»  пункта 25 Порядка,</w:t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</w:rPr>
        <w:t>пункта 9 статьи 26 Федерального закона</w:t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2350"/>
        <w:gridCol w:w="1572"/>
        <w:gridCol w:w="3433"/>
        <w:gridCol w:w="1935"/>
      </w:tblGrid>
      <w:tr w:rsidR="00501AC4" w:rsidRPr="000A4FC9" w:rsidTr="00C76E84">
        <w:trPr>
          <w:trHeight w:hRule="exact" w:val="1177"/>
          <w:tblHeader/>
        </w:trPr>
        <w:tc>
          <w:tcPr>
            <w:tcW w:w="610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№ п/п</w:t>
            </w:r>
          </w:p>
        </w:tc>
        <w:tc>
          <w:tcPr>
            <w:tcW w:w="2350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Фамилия, имя, отчество</w:t>
            </w:r>
          </w:p>
        </w:tc>
        <w:tc>
          <w:tcPr>
            <w:tcW w:w="1572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 рождения</w:t>
            </w:r>
          </w:p>
        </w:tc>
        <w:tc>
          <w:tcPr>
            <w:tcW w:w="3433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Кем предложен</w:t>
            </w:r>
          </w:p>
        </w:tc>
        <w:tc>
          <w:tcPr>
            <w:tcW w:w="1935" w:type="dxa"/>
            <w:vAlign w:val="center"/>
          </w:tcPr>
          <w:p w:rsidR="00501AC4" w:rsidRPr="00C76E84" w:rsidRDefault="00501AC4" w:rsidP="00C76E84">
            <w:pPr>
              <w:jc w:val="center"/>
              <w:rPr>
                <w:b/>
                <w:szCs w:val="24"/>
              </w:rPr>
            </w:pPr>
            <w:r w:rsidRPr="00C76E84">
              <w:rPr>
                <w:b/>
                <w:szCs w:val="24"/>
              </w:rPr>
              <w:t>№ избира-</w:t>
            </w:r>
          </w:p>
          <w:p w:rsidR="00501AC4" w:rsidRPr="00C76E84" w:rsidRDefault="00501AC4" w:rsidP="00C76E84">
            <w:pPr>
              <w:jc w:val="center"/>
              <w:rPr>
                <w:sz w:val="28"/>
                <w:szCs w:val="28"/>
                <w:lang w:val="ru-RU"/>
              </w:rPr>
            </w:pPr>
            <w:r w:rsidRPr="00C76E84">
              <w:rPr>
                <w:b/>
                <w:szCs w:val="24"/>
              </w:rPr>
              <w:t>тельного участка</w:t>
            </w:r>
          </w:p>
        </w:tc>
      </w:tr>
      <w:tr w:rsidR="00C76E84" w:rsidRPr="00C76E84" w:rsidTr="00C76E84">
        <w:trPr>
          <w:trHeight w:val="20"/>
        </w:trPr>
        <w:tc>
          <w:tcPr>
            <w:tcW w:w="610" w:type="dxa"/>
            <w:vAlign w:val="center"/>
          </w:tcPr>
          <w:p w:rsidR="00C76E84" w:rsidRPr="00C76E84" w:rsidRDefault="00C76E84" w:rsidP="00C76E8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50" w:type="dxa"/>
          </w:tcPr>
          <w:p w:rsidR="00C76E84" w:rsidRPr="00C76E84" w:rsidRDefault="00FB4877" w:rsidP="00C76E8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Арефьева Наталья Викторовна</w:t>
            </w:r>
          </w:p>
        </w:tc>
        <w:tc>
          <w:tcPr>
            <w:tcW w:w="1572" w:type="dxa"/>
          </w:tcPr>
          <w:p w:rsidR="00C76E84" w:rsidRPr="00C76E84" w:rsidRDefault="00C76E84" w:rsidP="00FB4877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76E84">
              <w:rPr>
                <w:sz w:val="28"/>
                <w:szCs w:val="28"/>
                <w:lang w:val="ru-RU"/>
              </w:rPr>
              <w:t>0</w:t>
            </w:r>
            <w:r w:rsidR="00FB4877">
              <w:rPr>
                <w:sz w:val="28"/>
                <w:szCs w:val="28"/>
                <w:lang w:val="ru-RU"/>
              </w:rPr>
              <w:t>8</w:t>
            </w:r>
            <w:r w:rsidRPr="00C76E84">
              <w:rPr>
                <w:sz w:val="28"/>
                <w:szCs w:val="28"/>
                <w:lang w:val="ru-RU"/>
              </w:rPr>
              <w:t>.0</w:t>
            </w:r>
            <w:r w:rsidR="00FB4877">
              <w:rPr>
                <w:sz w:val="28"/>
                <w:szCs w:val="28"/>
                <w:lang w:val="ru-RU"/>
              </w:rPr>
              <w:t>4</w:t>
            </w:r>
            <w:r w:rsidRPr="00C76E84">
              <w:rPr>
                <w:sz w:val="28"/>
                <w:szCs w:val="28"/>
                <w:lang w:val="ru-RU"/>
              </w:rPr>
              <w:t>.19</w:t>
            </w:r>
            <w:r w:rsidR="00FB4877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3433" w:type="dxa"/>
          </w:tcPr>
          <w:p w:rsidR="00C76E84" w:rsidRPr="00C76E84" w:rsidRDefault="00FB4877" w:rsidP="00FB4877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Региональное отделение Всероссийской политической партии «Новая Россия»</w:t>
            </w:r>
            <w:r w:rsidR="00C76E84" w:rsidRPr="00C76E84">
              <w:rPr>
                <w:sz w:val="28"/>
                <w:szCs w:val="28"/>
                <w:lang w:val="ru-RU"/>
              </w:rPr>
              <w:t xml:space="preserve"> в Рязанской области</w:t>
            </w:r>
          </w:p>
        </w:tc>
        <w:tc>
          <w:tcPr>
            <w:tcW w:w="1935" w:type="dxa"/>
          </w:tcPr>
          <w:p w:rsidR="00C76E84" w:rsidRPr="00FB4877" w:rsidRDefault="00C76E84" w:rsidP="00FB487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76E84">
              <w:rPr>
                <w:sz w:val="28"/>
                <w:szCs w:val="28"/>
                <w:lang w:val="ru-RU"/>
              </w:rPr>
              <w:t>99</w:t>
            </w:r>
            <w:r w:rsidR="00FB4877">
              <w:rPr>
                <w:sz w:val="28"/>
                <w:szCs w:val="28"/>
              </w:rPr>
              <w:t>7</w:t>
            </w:r>
          </w:p>
        </w:tc>
      </w:tr>
    </w:tbl>
    <w:p w:rsidR="00155ECA" w:rsidRPr="009E1766" w:rsidRDefault="00155ECA" w:rsidP="00B418A7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9E1766">
        <w:rPr>
          <w:rFonts w:ascii="Times New Roman" w:hAnsi="Times New Roman" w:cs="Times New Roman"/>
          <w:lang w:val="ru-RU"/>
        </w:rPr>
        <w:t xml:space="preserve"> </w:t>
      </w:r>
    </w:p>
    <w:sectPr w:rsidR="00155ECA" w:rsidRPr="009E1766" w:rsidSect="00E44DC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E70"/>
    <w:multiLevelType w:val="hybridMultilevel"/>
    <w:tmpl w:val="8D126A88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23E5029"/>
    <w:multiLevelType w:val="hybridMultilevel"/>
    <w:tmpl w:val="0AA85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1A0397"/>
    <w:multiLevelType w:val="hybridMultilevel"/>
    <w:tmpl w:val="4D88C0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1321287"/>
    <w:multiLevelType w:val="hybridMultilevel"/>
    <w:tmpl w:val="CC94F9F2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E43A6A"/>
    <w:multiLevelType w:val="hybridMultilevel"/>
    <w:tmpl w:val="6EC049A4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02703"/>
    <w:rsid w:val="00012C7F"/>
    <w:rsid w:val="00013ED9"/>
    <w:rsid w:val="00014A4B"/>
    <w:rsid w:val="00020A77"/>
    <w:rsid w:val="0003218B"/>
    <w:rsid w:val="00041F66"/>
    <w:rsid w:val="0005557F"/>
    <w:rsid w:val="000609FA"/>
    <w:rsid w:val="00067932"/>
    <w:rsid w:val="00075538"/>
    <w:rsid w:val="00083445"/>
    <w:rsid w:val="0008612E"/>
    <w:rsid w:val="000A4FC9"/>
    <w:rsid w:val="000D0F5D"/>
    <w:rsid w:val="000F4708"/>
    <w:rsid w:val="001063D0"/>
    <w:rsid w:val="00107CB1"/>
    <w:rsid w:val="00112677"/>
    <w:rsid w:val="0011290D"/>
    <w:rsid w:val="00114D56"/>
    <w:rsid w:val="0012217E"/>
    <w:rsid w:val="00127799"/>
    <w:rsid w:val="0013755A"/>
    <w:rsid w:val="00146489"/>
    <w:rsid w:val="00154FFD"/>
    <w:rsid w:val="00155ECA"/>
    <w:rsid w:val="00173CC0"/>
    <w:rsid w:val="00173EB2"/>
    <w:rsid w:val="0019353C"/>
    <w:rsid w:val="001C1E24"/>
    <w:rsid w:val="001D088B"/>
    <w:rsid w:val="001E56AD"/>
    <w:rsid w:val="001E79A8"/>
    <w:rsid w:val="001F6B27"/>
    <w:rsid w:val="00210276"/>
    <w:rsid w:val="002176AE"/>
    <w:rsid w:val="00217E53"/>
    <w:rsid w:val="00220559"/>
    <w:rsid w:val="00222B30"/>
    <w:rsid w:val="00225253"/>
    <w:rsid w:val="00230714"/>
    <w:rsid w:val="00235F0C"/>
    <w:rsid w:val="0025446D"/>
    <w:rsid w:val="002649D4"/>
    <w:rsid w:val="0026726A"/>
    <w:rsid w:val="00296F1B"/>
    <w:rsid w:val="002A2A34"/>
    <w:rsid w:val="002A4660"/>
    <w:rsid w:val="002B10D9"/>
    <w:rsid w:val="002B2B67"/>
    <w:rsid w:val="002C53AE"/>
    <w:rsid w:val="002D0592"/>
    <w:rsid w:val="002D1757"/>
    <w:rsid w:val="002D1C10"/>
    <w:rsid w:val="002D25AA"/>
    <w:rsid w:val="002D483B"/>
    <w:rsid w:val="002E099E"/>
    <w:rsid w:val="002E2D3D"/>
    <w:rsid w:val="002E3FE2"/>
    <w:rsid w:val="002F1A43"/>
    <w:rsid w:val="00310907"/>
    <w:rsid w:val="0031220D"/>
    <w:rsid w:val="00327394"/>
    <w:rsid w:val="00330DC7"/>
    <w:rsid w:val="00333FE0"/>
    <w:rsid w:val="00341C7B"/>
    <w:rsid w:val="00346CFA"/>
    <w:rsid w:val="00360476"/>
    <w:rsid w:val="003669FF"/>
    <w:rsid w:val="00377ECF"/>
    <w:rsid w:val="00393044"/>
    <w:rsid w:val="003943A2"/>
    <w:rsid w:val="00395E43"/>
    <w:rsid w:val="003A6B50"/>
    <w:rsid w:val="003D4E85"/>
    <w:rsid w:val="003E5296"/>
    <w:rsid w:val="003F08A0"/>
    <w:rsid w:val="003F45C5"/>
    <w:rsid w:val="00412E18"/>
    <w:rsid w:val="004210AF"/>
    <w:rsid w:val="00421554"/>
    <w:rsid w:val="00427A18"/>
    <w:rsid w:val="00436084"/>
    <w:rsid w:val="00452552"/>
    <w:rsid w:val="00456012"/>
    <w:rsid w:val="00472058"/>
    <w:rsid w:val="00483F24"/>
    <w:rsid w:val="00493EC9"/>
    <w:rsid w:val="004A25C8"/>
    <w:rsid w:val="004A5E95"/>
    <w:rsid w:val="004B2B63"/>
    <w:rsid w:val="004B37C8"/>
    <w:rsid w:val="004E27F2"/>
    <w:rsid w:val="00501AC4"/>
    <w:rsid w:val="005253A5"/>
    <w:rsid w:val="0052722C"/>
    <w:rsid w:val="005300B9"/>
    <w:rsid w:val="00535A40"/>
    <w:rsid w:val="005449F2"/>
    <w:rsid w:val="00547377"/>
    <w:rsid w:val="00554DE1"/>
    <w:rsid w:val="005632B0"/>
    <w:rsid w:val="00574398"/>
    <w:rsid w:val="00581D87"/>
    <w:rsid w:val="00591F55"/>
    <w:rsid w:val="005A0247"/>
    <w:rsid w:val="005A0FC6"/>
    <w:rsid w:val="005A4A40"/>
    <w:rsid w:val="005A6D5F"/>
    <w:rsid w:val="005A7109"/>
    <w:rsid w:val="005B47AA"/>
    <w:rsid w:val="005B7133"/>
    <w:rsid w:val="005C6C83"/>
    <w:rsid w:val="005E5270"/>
    <w:rsid w:val="005F3E87"/>
    <w:rsid w:val="005F5948"/>
    <w:rsid w:val="006113D4"/>
    <w:rsid w:val="00612BBD"/>
    <w:rsid w:val="00613A66"/>
    <w:rsid w:val="006149CE"/>
    <w:rsid w:val="00616287"/>
    <w:rsid w:val="00620D1A"/>
    <w:rsid w:val="00622D3D"/>
    <w:rsid w:val="00626814"/>
    <w:rsid w:val="0062770F"/>
    <w:rsid w:val="00637E18"/>
    <w:rsid w:val="00641C11"/>
    <w:rsid w:val="00641F89"/>
    <w:rsid w:val="006432CC"/>
    <w:rsid w:val="00656B31"/>
    <w:rsid w:val="00667B20"/>
    <w:rsid w:val="00672901"/>
    <w:rsid w:val="00672956"/>
    <w:rsid w:val="00673098"/>
    <w:rsid w:val="0068366B"/>
    <w:rsid w:val="00683B5F"/>
    <w:rsid w:val="006B362F"/>
    <w:rsid w:val="006C0862"/>
    <w:rsid w:val="006C7A7C"/>
    <w:rsid w:val="006E3608"/>
    <w:rsid w:val="006F3403"/>
    <w:rsid w:val="006F59E8"/>
    <w:rsid w:val="0070336B"/>
    <w:rsid w:val="0073793C"/>
    <w:rsid w:val="00742667"/>
    <w:rsid w:val="00745971"/>
    <w:rsid w:val="007510AB"/>
    <w:rsid w:val="00751C72"/>
    <w:rsid w:val="0077090C"/>
    <w:rsid w:val="007773D9"/>
    <w:rsid w:val="00780FA8"/>
    <w:rsid w:val="007A1CFB"/>
    <w:rsid w:val="007A5FFE"/>
    <w:rsid w:val="007B6125"/>
    <w:rsid w:val="007C09DA"/>
    <w:rsid w:val="007C35C4"/>
    <w:rsid w:val="007C4DF1"/>
    <w:rsid w:val="007C5FDD"/>
    <w:rsid w:val="007D4A30"/>
    <w:rsid w:val="007D6341"/>
    <w:rsid w:val="007E3B89"/>
    <w:rsid w:val="007E5DC0"/>
    <w:rsid w:val="007E718C"/>
    <w:rsid w:val="007E79CA"/>
    <w:rsid w:val="007F2D81"/>
    <w:rsid w:val="007F6DBD"/>
    <w:rsid w:val="008008A7"/>
    <w:rsid w:val="00811628"/>
    <w:rsid w:val="00811E91"/>
    <w:rsid w:val="00820254"/>
    <w:rsid w:val="00826651"/>
    <w:rsid w:val="00837C3F"/>
    <w:rsid w:val="00842D9E"/>
    <w:rsid w:val="0084318C"/>
    <w:rsid w:val="0085419B"/>
    <w:rsid w:val="00861D31"/>
    <w:rsid w:val="008672F9"/>
    <w:rsid w:val="00882BAA"/>
    <w:rsid w:val="008A069B"/>
    <w:rsid w:val="008A604A"/>
    <w:rsid w:val="008B2DDD"/>
    <w:rsid w:val="008D5773"/>
    <w:rsid w:val="008E237E"/>
    <w:rsid w:val="009044A1"/>
    <w:rsid w:val="00912B20"/>
    <w:rsid w:val="00915B03"/>
    <w:rsid w:val="009247F7"/>
    <w:rsid w:val="00931578"/>
    <w:rsid w:val="00931C95"/>
    <w:rsid w:val="009435B0"/>
    <w:rsid w:val="009466E2"/>
    <w:rsid w:val="00952D40"/>
    <w:rsid w:val="00972274"/>
    <w:rsid w:val="0098308A"/>
    <w:rsid w:val="00995626"/>
    <w:rsid w:val="00997FDB"/>
    <w:rsid w:val="009B77AE"/>
    <w:rsid w:val="009C39CC"/>
    <w:rsid w:val="009C5899"/>
    <w:rsid w:val="009C719F"/>
    <w:rsid w:val="009D1635"/>
    <w:rsid w:val="009D61E4"/>
    <w:rsid w:val="009D7012"/>
    <w:rsid w:val="009E1766"/>
    <w:rsid w:val="009E1A62"/>
    <w:rsid w:val="009E4E35"/>
    <w:rsid w:val="009F178D"/>
    <w:rsid w:val="009F60EC"/>
    <w:rsid w:val="009F6E57"/>
    <w:rsid w:val="00A168A8"/>
    <w:rsid w:val="00A80D60"/>
    <w:rsid w:val="00AB3DF9"/>
    <w:rsid w:val="00AC0862"/>
    <w:rsid w:val="00AD125C"/>
    <w:rsid w:val="00AF46DD"/>
    <w:rsid w:val="00AF5AC1"/>
    <w:rsid w:val="00AF693B"/>
    <w:rsid w:val="00AF7DB1"/>
    <w:rsid w:val="00B03442"/>
    <w:rsid w:val="00B06649"/>
    <w:rsid w:val="00B22D82"/>
    <w:rsid w:val="00B418A7"/>
    <w:rsid w:val="00B4284D"/>
    <w:rsid w:val="00B46A6F"/>
    <w:rsid w:val="00B517ED"/>
    <w:rsid w:val="00B54B93"/>
    <w:rsid w:val="00B61F62"/>
    <w:rsid w:val="00B822B8"/>
    <w:rsid w:val="00B85D0D"/>
    <w:rsid w:val="00B87472"/>
    <w:rsid w:val="00B95C2C"/>
    <w:rsid w:val="00BB0A49"/>
    <w:rsid w:val="00BB5D47"/>
    <w:rsid w:val="00BC0893"/>
    <w:rsid w:val="00BC5E22"/>
    <w:rsid w:val="00BD7686"/>
    <w:rsid w:val="00BE3D3C"/>
    <w:rsid w:val="00BF707B"/>
    <w:rsid w:val="00C0785D"/>
    <w:rsid w:val="00C1168E"/>
    <w:rsid w:val="00C12012"/>
    <w:rsid w:val="00C21FFD"/>
    <w:rsid w:val="00C2662F"/>
    <w:rsid w:val="00C35791"/>
    <w:rsid w:val="00C76E84"/>
    <w:rsid w:val="00C93194"/>
    <w:rsid w:val="00C97147"/>
    <w:rsid w:val="00CA5F9D"/>
    <w:rsid w:val="00CB4601"/>
    <w:rsid w:val="00CC0109"/>
    <w:rsid w:val="00CC44EF"/>
    <w:rsid w:val="00CD01B1"/>
    <w:rsid w:val="00CF01E8"/>
    <w:rsid w:val="00D02542"/>
    <w:rsid w:val="00D035FC"/>
    <w:rsid w:val="00D04F79"/>
    <w:rsid w:val="00D10E52"/>
    <w:rsid w:val="00D17697"/>
    <w:rsid w:val="00D261A3"/>
    <w:rsid w:val="00D3482C"/>
    <w:rsid w:val="00D507B1"/>
    <w:rsid w:val="00D51C81"/>
    <w:rsid w:val="00D54314"/>
    <w:rsid w:val="00D57B1C"/>
    <w:rsid w:val="00D61809"/>
    <w:rsid w:val="00D67815"/>
    <w:rsid w:val="00D70844"/>
    <w:rsid w:val="00D71CCB"/>
    <w:rsid w:val="00D76FE5"/>
    <w:rsid w:val="00D83E74"/>
    <w:rsid w:val="00D95F15"/>
    <w:rsid w:val="00D9760C"/>
    <w:rsid w:val="00DB3238"/>
    <w:rsid w:val="00DB4234"/>
    <w:rsid w:val="00DF6698"/>
    <w:rsid w:val="00E0479A"/>
    <w:rsid w:val="00E106C2"/>
    <w:rsid w:val="00E15D88"/>
    <w:rsid w:val="00E1729A"/>
    <w:rsid w:val="00E3429E"/>
    <w:rsid w:val="00E44DCF"/>
    <w:rsid w:val="00E5571B"/>
    <w:rsid w:val="00E76BA7"/>
    <w:rsid w:val="00E83829"/>
    <w:rsid w:val="00E8738C"/>
    <w:rsid w:val="00EA3F70"/>
    <w:rsid w:val="00EA7D15"/>
    <w:rsid w:val="00EB0A82"/>
    <w:rsid w:val="00EB1B73"/>
    <w:rsid w:val="00EB30A6"/>
    <w:rsid w:val="00EC0021"/>
    <w:rsid w:val="00EE5822"/>
    <w:rsid w:val="00EF0AB7"/>
    <w:rsid w:val="00EF675B"/>
    <w:rsid w:val="00F17B70"/>
    <w:rsid w:val="00F31C43"/>
    <w:rsid w:val="00F3398A"/>
    <w:rsid w:val="00F549ED"/>
    <w:rsid w:val="00F55385"/>
    <w:rsid w:val="00F719B0"/>
    <w:rsid w:val="00F72E2C"/>
    <w:rsid w:val="00F82606"/>
    <w:rsid w:val="00F92726"/>
    <w:rsid w:val="00F93708"/>
    <w:rsid w:val="00FB4877"/>
    <w:rsid w:val="00FB4EFF"/>
    <w:rsid w:val="00FB7224"/>
    <w:rsid w:val="00FC027C"/>
    <w:rsid w:val="00FC4135"/>
    <w:rsid w:val="00FD527C"/>
    <w:rsid w:val="00FD71AA"/>
    <w:rsid w:val="00FE110C"/>
    <w:rsid w:val="00FE5038"/>
    <w:rsid w:val="00FF3F8B"/>
    <w:rsid w:val="00FF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6F3403"/>
    <w:pPr>
      <w:spacing w:after="200" w:line="276" w:lineRule="auto"/>
    </w:pPr>
    <w:rPr>
      <w:rFonts w:cs="Cambria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F3403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6F340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340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F340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F340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F340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6F340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340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F340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3403"/>
    <w:rPr>
      <w:rFonts w:cs="Times New Roman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3403"/>
    <w:rPr>
      <w:rFonts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3403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3403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3403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F3403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F3403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F3403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F3403"/>
    <w:rPr>
      <w:rFonts w:cs="Times New Roman"/>
      <w:b/>
      <w:bCs/>
      <w:i/>
      <w:iCs/>
      <w:color w:val="7F7F7F"/>
      <w:sz w:val="18"/>
      <w:szCs w:val="18"/>
    </w:rPr>
  </w:style>
  <w:style w:type="table" w:styleId="a3">
    <w:name w:val="Table Grid"/>
    <w:basedOn w:val="a1"/>
    <w:uiPriority w:val="99"/>
    <w:rsid w:val="00B517ED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F3403"/>
    <w:pPr>
      <w:ind w:left="720"/>
    </w:pPr>
  </w:style>
  <w:style w:type="paragraph" w:styleId="a5">
    <w:name w:val="Title"/>
    <w:basedOn w:val="a"/>
    <w:next w:val="a"/>
    <w:link w:val="a6"/>
    <w:uiPriority w:val="99"/>
    <w:qFormat/>
    <w:rsid w:val="006F3403"/>
    <w:pPr>
      <w:spacing w:after="300" w:line="240" w:lineRule="auto"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6F3403"/>
    <w:rPr>
      <w:rFonts w:cs="Times New Roman"/>
      <w:smallCaps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6F3403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6F3403"/>
    <w:rPr>
      <w:rFonts w:cs="Times New Roman"/>
      <w:i/>
      <w:iCs/>
      <w:smallCaps/>
      <w:spacing w:val="10"/>
      <w:sz w:val="28"/>
      <w:szCs w:val="28"/>
    </w:rPr>
  </w:style>
  <w:style w:type="character" w:styleId="a9">
    <w:name w:val="Strong"/>
    <w:basedOn w:val="a0"/>
    <w:uiPriority w:val="99"/>
    <w:qFormat/>
    <w:rsid w:val="006F3403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6F3403"/>
    <w:rPr>
      <w:rFonts w:cs="Times New Roman"/>
      <w:b/>
      <w:bCs/>
      <w:i/>
      <w:iCs/>
      <w:spacing w:val="10"/>
    </w:rPr>
  </w:style>
  <w:style w:type="paragraph" w:styleId="ab">
    <w:name w:val="No Spacing"/>
    <w:basedOn w:val="a"/>
    <w:uiPriority w:val="99"/>
    <w:qFormat/>
    <w:rsid w:val="006F340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99"/>
    <w:qFormat/>
    <w:rsid w:val="006F340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6F3403"/>
    <w:rPr>
      <w:rFonts w:cs="Times New Roman"/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6F340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F3403"/>
    <w:rPr>
      <w:rFonts w:cs="Times New Roman"/>
      <w:i/>
      <w:iCs/>
    </w:rPr>
  </w:style>
  <w:style w:type="character" w:styleId="ae">
    <w:name w:val="Subtle Emphasis"/>
    <w:basedOn w:val="a0"/>
    <w:uiPriority w:val="99"/>
    <w:qFormat/>
    <w:rsid w:val="006F3403"/>
    <w:rPr>
      <w:rFonts w:cs="Times New Roman"/>
      <w:i/>
      <w:iCs/>
    </w:rPr>
  </w:style>
  <w:style w:type="character" w:styleId="af">
    <w:name w:val="Intense Emphasis"/>
    <w:basedOn w:val="a0"/>
    <w:uiPriority w:val="99"/>
    <w:qFormat/>
    <w:rsid w:val="006F3403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6F3403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6F3403"/>
    <w:rPr>
      <w:rFonts w:cs="Times New Roman"/>
      <w:b/>
      <w:bCs/>
      <w:smallCaps/>
    </w:rPr>
  </w:style>
  <w:style w:type="character" w:styleId="af2">
    <w:name w:val="Book Title"/>
    <w:basedOn w:val="a0"/>
    <w:uiPriority w:val="99"/>
    <w:qFormat/>
    <w:rsid w:val="006F3403"/>
    <w:rPr>
      <w:rFonts w:cs="Times New Roman"/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6F3403"/>
    <w:pPr>
      <w:outlineLvl w:val="9"/>
    </w:pPr>
  </w:style>
  <w:style w:type="paragraph" w:customStyle="1" w:styleId="11">
    <w:name w:val="Абзац списка1"/>
    <w:basedOn w:val="a"/>
    <w:uiPriority w:val="99"/>
    <w:rsid w:val="008A604A"/>
    <w:pPr>
      <w:widowControl w:val="0"/>
      <w:autoSpaceDE w:val="0"/>
      <w:autoSpaceDN w:val="0"/>
      <w:adjustRightInd w:val="0"/>
    </w:pPr>
    <w:rPr>
      <w:rFonts w:ascii="Calibri" w:hAnsi="Calibri" w:cs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5</cp:revision>
  <cp:lastPrinted>2023-09-22T12:42:00Z</cp:lastPrinted>
  <dcterms:created xsi:type="dcterms:W3CDTF">2024-11-22T06:54:00Z</dcterms:created>
  <dcterms:modified xsi:type="dcterms:W3CDTF">2024-11-25T11:11:00Z</dcterms:modified>
</cp:coreProperties>
</file>