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6"/>
        <w:tblW w:w="963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6D163C" w:rsidRPr="009018C9" w:rsidTr="00074A22"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D163C" w:rsidRPr="009018C9" w:rsidRDefault="006D163C" w:rsidP="00074A22">
            <w:pPr>
              <w:keepNext/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9018C9">
              <w:rPr>
                <w:b/>
                <w:bCs/>
                <w:kern w:val="32"/>
                <w:sz w:val="28"/>
                <w:szCs w:val="28"/>
              </w:rPr>
              <w:t>ОКРУЖНАЯ ИЗБИРАТЕЛЬНАЯ КОМИССИЯ</w:t>
            </w:r>
          </w:p>
          <w:p w:rsidR="006D163C" w:rsidRPr="009018C9" w:rsidRDefault="006D163C" w:rsidP="00074A22">
            <w:pPr>
              <w:keepNext/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9018C9">
              <w:rPr>
                <w:b/>
                <w:bCs/>
                <w:kern w:val="32"/>
                <w:sz w:val="28"/>
                <w:szCs w:val="28"/>
              </w:rPr>
              <w:t>одномандатного избирательного округа № 19 по выборам депутатов Рязанской областной Думы восьмого созыва</w:t>
            </w:r>
          </w:p>
        </w:tc>
      </w:tr>
    </w:tbl>
    <w:p w:rsidR="006D163C" w:rsidRPr="009018C9" w:rsidRDefault="006D163C" w:rsidP="006D163C">
      <w:pPr>
        <w:widowControl w:val="0"/>
        <w:autoSpaceDE w:val="0"/>
        <w:autoSpaceDN w:val="0"/>
        <w:adjustRightInd w:val="0"/>
        <w:spacing w:line="40" w:lineRule="exact"/>
        <w:rPr>
          <w:kern w:val="2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4669"/>
      </w:tblGrid>
      <w:tr w:rsidR="006D163C" w:rsidRPr="009018C9" w:rsidTr="00074A22">
        <w:trPr>
          <w:trHeight w:hRule="exact" w:val="277"/>
        </w:trPr>
        <w:tc>
          <w:tcPr>
            <w:tcW w:w="49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163C" w:rsidRPr="009018C9" w:rsidRDefault="006D163C" w:rsidP="00074A22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6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163C" w:rsidRPr="009018C9" w:rsidRDefault="006D163C" w:rsidP="00074A22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</w:tbl>
    <w:p w:rsidR="006D163C" w:rsidRPr="009018C9" w:rsidRDefault="006D163C" w:rsidP="006D163C">
      <w:pPr>
        <w:widowControl w:val="0"/>
        <w:tabs>
          <w:tab w:val="left" w:pos="3969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444F" w:rsidRPr="00E56D89" w:rsidRDefault="006D163C" w:rsidP="006D16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018C9">
        <w:rPr>
          <w:sz w:val="28"/>
          <w:szCs w:val="28"/>
        </w:rPr>
        <w:t>15 сентября 2025 г</w:t>
      </w:r>
      <w:r w:rsidR="009018C9">
        <w:rPr>
          <w:sz w:val="28"/>
          <w:szCs w:val="28"/>
        </w:rPr>
        <w:t>.</w:t>
      </w:r>
      <w:r w:rsidR="009018C9">
        <w:rPr>
          <w:b/>
          <w:bCs/>
          <w:color w:val="000000"/>
          <w:sz w:val="28"/>
          <w:szCs w:val="28"/>
        </w:rPr>
        <w:t xml:space="preserve">    </w:t>
      </w:r>
      <w:r w:rsidRPr="009018C9">
        <w:rPr>
          <w:b/>
          <w:bCs/>
          <w:color w:val="000000"/>
          <w:sz w:val="28"/>
          <w:szCs w:val="28"/>
        </w:rPr>
        <w:t xml:space="preserve"> </w:t>
      </w:r>
      <w:r w:rsidR="009018C9">
        <w:rPr>
          <w:b/>
          <w:bCs/>
          <w:color w:val="000000"/>
          <w:sz w:val="28"/>
          <w:szCs w:val="28"/>
        </w:rPr>
        <w:t xml:space="preserve">               </w:t>
      </w:r>
      <w:proofErr w:type="gramStart"/>
      <w:r w:rsidRPr="009018C9">
        <w:rPr>
          <w:b/>
          <w:bCs/>
          <w:color w:val="000000"/>
          <w:sz w:val="28"/>
          <w:szCs w:val="28"/>
        </w:rPr>
        <w:t>Р</w:t>
      </w:r>
      <w:proofErr w:type="gramEnd"/>
      <w:r w:rsidRPr="009018C9">
        <w:rPr>
          <w:b/>
          <w:bCs/>
          <w:color w:val="000000"/>
          <w:sz w:val="28"/>
          <w:szCs w:val="28"/>
        </w:rPr>
        <w:t xml:space="preserve"> Е Ш Е Н И Е                            </w:t>
      </w:r>
      <w:r w:rsidR="009018C9">
        <w:rPr>
          <w:b/>
          <w:bCs/>
          <w:color w:val="000000"/>
          <w:sz w:val="28"/>
          <w:szCs w:val="28"/>
        </w:rPr>
        <w:t xml:space="preserve">             </w:t>
      </w:r>
      <w:r w:rsidRPr="009018C9">
        <w:rPr>
          <w:b/>
          <w:bCs/>
          <w:color w:val="000000"/>
          <w:sz w:val="28"/>
          <w:szCs w:val="28"/>
        </w:rPr>
        <w:t xml:space="preserve">  </w:t>
      </w:r>
      <w:r w:rsidRPr="009018C9">
        <w:rPr>
          <w:sz w:val="28"/>
          <w:szCs w:val="28"/>
        </w:rPr>
        <w:t>№ 1</w:t>
      </w:r>
      <w:r w:rsidR="009018C9" w:rsidRPr="00E56D89">
        <w:rPr>
          <w:sz w:val="28"/>
          <w:szCs w:val="28"/>
        </w:rPr>
        <w:t>/1</w:t>
      </w:r>
    </w:p>
    <w:p w:rsidR="0071444F" w:rsidRPr="009018C9" w:rsidRDefault="0071444F" w:rsidP="006D16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71444F" w:rsidRPr="009018C9" w:rsidRDefault="0071444F" w:rsidP="006D16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D163C" w:rsidRPr="009018C9" w:rsidRDefault="0071444F" w:rsidP="0071444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018C9">
        <w:rPr>
          <w:b/>
          <w:sz w:val="28"/>
          <w:szCs w:val="28"/>
        </w:rPr>
        <w:t>О результатах выборов депутатов Рязанской областной Думы по одномандатному избирательному округу № 19</w:t>
      </w:r>
    </w:p>
    <w:p w:rsidR="0071444F" w:rsidRPr="009018C9" w:rsidRDefault="0071444F" w:rsidP="0071444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1444F" w:rsidRPr="009018C9" w:rsidRDefault="0071444F" w:rsidP="009018C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18C9">
        <w:rPr>
          <w:sz w:val="28"/>
          <w:szCs w:val="28"/>
        </w:rPr>
        <w:t xml:space="preserve">Руководствуясь частью 4 статьи 77 Закона Рязанской области от 30.07.2009 № 85-ОЗ «О выборах депутатов Рязанской областной Думы», окружная избирательная комиссия одномандатного избирательного округа </w:t>
      </w:r>
      <w:r w:rsidR="00E56D89">
        <w:rPr>
          <w:sz w:val="28"/>
          <w:szCs w:val="28"/>
        </w:rPr>
        <w:t xml:space="preserve"> </w:t>
      </w:r>
      <w:r w:rsidRPr="009018C9">
        <w:rPr>
          <w:sz w:val="28"/>
          <w:szCs w:val="28"/>
        </w:rPr>
        <w:t>№ 19 по выборам депутатов Рязанской областной Думы восьмого созыва</w:t>
      </w:r>
    </w:p>
    <w:p w:rsidR="0071444F" w:rsidRPr="009018C9" w:rsidRDefault="0071444F" w:rsidP="0071444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1444F" w:rsidRPr="009018C9" w:rsidRDefault="0071444F" w:rsidP="0071444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018C9">
        <w:rPr>
          <w:b/>
          <w:sz w:val="28"/>
          <w:szCs w:val="28"/>
        </w:rPr>
        <w:t>РЕШИЛА:</w:t>
      </w:r>
    </w:p>
    <w:p w:rsidR="0071444F" w:rsidRPr="009018C9" w:rsidRDefault="0071444F" w:rsidP="00E56D89">
      <w:pPr>
        <w:widowControl w:val="0"/>
        <w:shd w:val="clear" w:color="auto" w:fill="FFFFFF"/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:rsidR="003340AB" w:rsidRPr="009018C9" w:rsidRDefault="0071444F" w:rsidP="009018C9">
      <w:pPr>
        <w:ind w:firstLine="708"/>
        <w:jc w:val="both"/>
        <w:rPr>
          <w:sz w:val="28"/>
          <w:szCs w:val="28"/>
        </w:rPr>
      </w:pPr>
      <w:r w:rsidRPr="009018C9">
        <w:rPr>
          <w:sz w:val="28"/>
          <w:szCs w:val="28"/>
        </w:rPr>
        <w:t>1. Признать состоявшимися и действительными выборы депутатов Рязанской областной Думы восьмого созыва по одномандатному избирательному округу № 19.</w:t>
      </w:r>
    </w:p>
    <w:p w:rsidR="009018C9" w:rsidRPr="009018C9" w:rsidRDefault="009018C9" w:rsidP="009018C9">
      <w:pPr>
        <w:ind w:firstLine="708"/>
        <w:jc w:val="both"/>
        <w:rPr>
          <w:sz w:val="28"/>
          <w:szCs w:val="28"/>
        </w:rPr>
      </w:pPr>
    </w:p>
    <w:p w:rsidR="0071444F" w:rsidRDefault="0071444F" w:rsidP="009018C9">
      <w:pPr>
        <w:ind w:firstLine="708"/>
        <w:jc w:val="both"/>
        <w:rPr>
          <w:sz w:val="28"/>
          <w:szCs w:val="28"/>
        </w:rPr>
      </w:pPr>
      <w:r w:rsidRPr="009018C9">
        <w:rPr>
          <w:sz w:val="28"/>
          <w:szCs w:val="28"/>
        </w:rPr>
        <w:t>2. Признать кандидата</w:t>
      </w:r>
      <w:r w:rsidR="00E56D89">
        <w:rPr>
          <w:sz w:val="28"/>
          <w:szCs w:val="28"/>
        </w:rPr>
        <w:t xml:space="preserve"> </w:t>
      </w:r>
      <w:proofErr w:type="spellStart"/>
      <w:r w:rsidR="00E56D89">
        <w:rPr>
          <w:sz w:val="28"/>
          <w:szCs w:val="28"/>
        </w:rPr>
        <w:t>Шевырева</w:t>
      </w:r>
      <w:proofErr w:type="spellEnd"/>
      <w:r w:rsidR="00E56D89">
        <w:rPr>
          <w:sz w:val="28"/>
          <w:szCs w:val="28"/>
        </w:rPr>
        <w:t xml:space="preserve"> Александра Павловича</w:t>
      </w:r>
      <w:r w:rsidRPr="009018C9">
        <w:rPr>
          <w:sz w:val="28"/>
          <w:szCs w:val="28"/>
        </w:rPr>
        <w:t xml:space="preserve"> избранным по одномандатному избирательному округу № 19.</w:t>
      </w:r>
    </w:p>
    <w:p w:rsidR="009018C9" w:rsidRDefault="009018C9" w:rsidP="009018C9">
      <w:pPr>
        <w:ind w:firstLine="708"/>
        <w:jc w:val="both"/>
        <w:rPr>
          <w:sz w:val="28"/>
          <w:szCs w:val="28"/>
        </w:rPr>
      </w:pPr>
    </w:p>
    <w:p w:rsidR="009018C9" w:rsidRDefault="009018C9" w:rsidP="0090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окружной избирательной комиссии одномандатного избирательного округа № 19 по выборам депутатов Рязанской областной Думы восьмого созыва </w:t>
      </w:r>
      <w:proofErr w:type="spellStart"/>
      <w:r>
        <w:rPr>
          <w:sz w:val="28"/>
          <w:szCs w:val="28"/>
        </w:rPr>
        <w:t>Мешкову</w:t>
      </w:r>
      <w:proofErr w:type="spellEnd"/>
      <w:r>
        <w:rPr>
          <w:sz w:val="28"/>
          <w:szCs w:val="28"/>
        </w:rPr>
        <w:t xml:space="preserve"> Г.В.</w:t>
      </w:r>
    </w:p>
    <w:p w:rsidR="009018C9" w:rsidRDefault="009018C9" w:rsidP="009018C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91"/>
        <w:gridCol w:w="4779"/>
      </w:tblGrid>
      <w:tr w:rsidR="009018C9" w:rsidRPr="0077090C" w:rsidTr="00074A22">
        <w:trPr>
          <w:trHeight w:val="964"/>
        </w:trPr>
        <w:tc>
          <w:tcPr>
            <w:tcW w:w="4791" w:type="dxa"/>
            <w:vAlign w:val="center"/>
          </w:tcPr>
          <w:p w:rsidR="009018C9" w:rsidRDefault="009018C9" w:rsidP="00074A22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8C9" w:rsidRPr="0077090C" w:rsidRDefault="009018C9" w:rsidP="00074A22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90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018C9" w:rsidRDefault="009018C9" w:rsidP="00074A2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избирательной комиссии одномандатного избирательного округа № 19 по выборам депутатов Рязанской областной Думы восьмого созыва</w:t>
            </w:r>
          </w:p>
          <w:p w:rsidR="009018C9" w:rsidRPr="0077090C" w:rsidRDefault="009018C9" w:rsidP="00074A2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9018C9" w:rsidRPr="0077090C" w:rsidRDefault="009018C9" w:rsidP="00074A22">
            <w:pPr>
              <w:pStyle w:val="1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</w:p>
        </w:tc>
      </w:tr>
      <w:tr w:rsidR="009018C9" w:rsidRPr="0077090C" w:rsidTr="00074A22">
        <w:trPr>
          <w:trHeight w:val="964"/>
        </w:trPr>
        <w:tc>
          <w:tcPr>
            <w:tcW w:w="4791" w:type="dxa"/>
            <w:vAlign w:val="center"/>
          </w:tcPr>
          <w:p w:rsidR="009018C9" w:rsidRPr="0077090C" w:rsidRDefault="009018C9" w:rsidP="00074A2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90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018C9" w:rsidRDefault="009018C9" w:rsidP="009018C9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избирательной комиссии одномандатного избирательного округа № 19 по выборам депутатов Рязанской областной Думы восьмого созыва</w:t>
            </w:r>
          </w:p>
          <w:p w:rsidR="009018C9" w:rsidRPr="0077090C" w:rsidRDefault="009018C9" w:rsidP="00074A2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9018C9" w:rsidRPr="0077090C" w:rsidRDefault="009018C9" w:rsidP="00074A22">
            <w:pPr>
              <w:pStyle w:val="1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Пантелеева</w:t>
            </w:r>
          </w:p>
        </w:tc>
      </w:tr>
    </w:tbl>
    <w:p w:rsidR="009018C9" w:rsidRPr="009018C9" w:rsidRDefault="009018C9" w:rsidP="009018C9">
      <w:pPr>
        <w:ind w:firstLine="708"/>
        <w:jc w:val="both"/>
        <w:rPr>
          <w:sz w:val="28"/>
          <w:szCs w:val="28"/>
        </w:rPr>
      </w:pPr>
    </w:p>
    <w:sectPr w:rsidR="009018C9" w:rsidRPr="009018C9" w:rsidSect="0033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64591"/>
    <w:multiLevelType w:val="hybridMultilevel"/>
    <w:tmpl w:val="7D6A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3C"/>
    <w:rsid w:val="003340AB"/>
    <w:rsid w:val="006D163C"/>
    <w:rsid w:val="0071444F"/>
    <w:rsid w:val="009018C9"/>
    <w:rsid w:val="00AD66F4"/>
    <w:rsid w:val="00E5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44F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018C9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ValeriaAP</dc:creator>
  <cp:lastModifiedBy>ValeriaAP</cp:lastModifiedBy>
  <cp:revision>2</cp:revision>
  <dcterms:created xsi:type="dcterms:W3CDTF">2025-09-14T14:15:00Z</dcterms:created>
  <dcterms:modified xsi:type="dcterms:W3CDTF">2025-09-14T15:39:00Z</dcterms:modified>
</cp:coreProperties>
</file>